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9" w:rsidRPr="00F12018" w:rsidRDefault="00F12018" w:rsidP="00F12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18">
        <w:rPr>
          <w:rFonts w:ascii="Times New Roman" w:hAnsi="Times New Roman" w:cs="Times New Roman"/>
          <w:b/>
          <w:sz w:val="24"/>
          <w:szCs w:val="24"/>
        </w:rPr>
        <w:t>Целевые значения критериев доступности и качества медицинской помощи</w:t>
      </w:r>
    </w:p>
    <w:p w:rsidR="00F12018" w:rsidRDefault="00F12018" w:rsidP="00F1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2018">
        <w:rPr>
          <w:rFonts w:ascii="Times New Roman" w:hAnsi="Times New Roman" w:cs="Times New Roman"/>
          <w:sz w:val="28"/>
          <w:szCs w:val="28"/>
        </w:rPr>
        <w:t>ГАУЗ СО «Алапаевская СП»</w:t>
      </w:r>
    </w:p>
    <w:p w:rsidR="00F12018" w:rsidRDefault="00F12018" w:rsidP="00F1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г.г.</w:t>
      </w:r>
    </w:p>
    <w:tbl>
      <w:tblPr>
        <w:tblStyle w:val="a4"/>
        <w:tblW w:w="0" w:type="auto"/>
        <w:tblLook w:val="04A0"/>
      </w:tblPr>
      <w:tblGrid>
        <w:gridCol w:w="959"/>
        <w:gridCol w:w="2982"/>
        <w:gridCol w:w="1971"/>
        <w:gridCol w:w="1971"/>
        <w:gridCol w:w="1971"/>
      </w:tblGrid>
      <w:tr w:rsidR="00940A2D" w:rsidTr="006E516E">
        <w:trPr>
          <w:trHeight w:val="312"/>
        </w:trPr>
        <w:tc>
          <w:tcPr>
            <w:tcW w:w="959" w:type="dxa"/>
            <w:vMerge w:val="restart"/>
          </w:tcPr>
          <w:p w:rsidR="00940A2D" w:rsidRPr="00940A2D" w:rsidRDefault="00940A2D" w:rsidP="00940A2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40A2D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40A2D" w:rsidRPr="00F12018" w:rsidRDefault="00940A2D" w:rsidP="00940A2D">
            <w:pPr>
              <w:pStyle w:val="a3"/>
              <w:jc w:val="center"/>
            </w:pPr>
            <w:r w:rsidRPr="00940A2D">
              <w:rPr>
                <w:rFonts w:ascii="Times New Roman" w:hAnsi="Times New Roman" w:cs="Times New Roman"/>
                <w:szCs w:val="28"/>
              </w:rPr>
              <w:t>строки</w:t>
            </w:r>
          </w:p>
        </w:tc>
        <w:tc>
          <w:tcPr>
            <w:tcW w:w="2982" w:type="dxa"/>
            <w:vMerge w:val="restart"/>
          </w:tcPr>
          <w:p w:rsidR="00940A2D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0A2D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71" w:type="dxa"/>
            <w:vMerge w:val="restart"/>
          </w:tcPr>
          <w:p w:rsidR="00940A2D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940A2D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940A2D" w:rsidTr="00940A2D">
        <w:trPr>
          <w:trHeight w:val="245"/>
        </w:trPr>
        <w:tc>
          <w:tcPr>
            <w:tcW w:w="959" w:type="dxa"/>
            <w:vMerge/>
          </w:tcPr>
          <w:p w:rsidR="00940A2D" w:rsidRPr="00940A2D" w:rsidRDefault="00940A2D" w:rsidP="00940A2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82" w:type="dxa"/>
            <w:vMerge/>
          </w:tcPr>
          <w:p w:rsidR="00940A2D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40A2D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40A2D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40A2D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F12018" w:rsidTr="00940A2D">
        <w:tc>
          <w:tcPr>
            <w:tcW w:w="959" w:type="dxa"/>
          </w:tcPr>
          <w:p w:rsidR="00F12018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F12018" w:rsidRPr="00F12018" w:rsidRDefault="003522CC" w:rsidP="00352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количество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F12018" w:rsidTr="00940A2D">
        <w:tc>
          <w:tcPr>
            <w:tcW w:w="959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F12018" w:rsidRPr="00F12018" w:rsidRDefault="003522CC" w:rsidP="00352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F12018" w:rsidTr="00940A2D">
        <w:tc>
          <w:tcPr>
            <w:tcW w:w="959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F12018" w:rsidRPr="00F12018" w:rsidRDefault="003522CC" w:rsidP="00352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71" w:type="dxa"/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12018" w:rsidTr="003522CC">
        <w:trPr>
          <w:trHeight w:val="2772"/>
        </w:trPr>
        <w:tc>
          <w:tcPr>
            <w:tcW w:w="959" w:type="dxa"/>
            <w:tcBorders>
              <w:bottom w:val="single" w:sz="4" w:space="0" w:color="auto"/>
            </w:tcBorders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40A2D" w:rsidRPr="00F12018" w:rsidRDefault="00940A2D" w:rsidP="00940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предраковыми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слизистой оболочки  полости рта, взятых под диспансерное наблюдение, в общем количестве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предраковыми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полости рта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12018" w:rsidRPr="00F12018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A2D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12018" w:rsidRPr="00F12018" w:rsidRDefault="003522CC" w:rsidP="00940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12018" w:rsidRPr="00F12018" w:rsidRDefault="00940A2D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2CC" w:rsidTr="003522CC">
        <w:trPr>
          <w:trHeight w:val="1100"/>
        </w:trPr>
        <w:tc>
          <w:tcPr>
            <w:tcW w:w="959" w:type="dxa"/>
            <w:tcBorders>
              <w:top w:val="single" w:sz="4" w:space="0" w:color="auto"/>
            </w:tcBorders>
          </w:tcPr>
          <w:p w:rsidR="003522CC" w:rsidRDefault="003522CC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3522CC" w:rsidRDefault="00814B5E" w:rsidP="00940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функции врачебной должности</w:t>
            </w:r>
          </w:p>
          <w:p w:rsidR="003522CC" w:rsidRDefault="003522CC" w:rsidP="00940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C" w:rsidRDefault="003522CC" w:rsidP="00940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C" w:rsidRDefault="003522CC" w:rsidP="00940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3522CC" w:rsidRDefault="00814B5E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амбулаторных посещений в год на одну занятую должность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3522CC" w:rsidRDefault="00814B5E" w:rsidP="00940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3522CC" w:rsidRDefault="00814B5E" w:rsidP="00F12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</w:tbl>
    <w:p w:rsidR="00F12018" w:rsidRPr="00F12018" w:rsidRDefault="00F12018" w:rsidP="00F120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18" w:rsidRPr="00F12018" w:rsidSect="00F120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018"/>
    <w:rsid w:val="001F4446"/>
    <w:rsid w:val="002E3145"/>
    <w:rsid w:val="003522CC"/>
    <w:rsid w:val="006C4249"/>
    <w:rsid w:val="007F0DDD"/>
    <w:rsid w:val="00814B5E"/>
    <w:rsid w:val="00940A2D"/>
    <w:rsid w:val="00B719AA"/>
    <w:rsid w:val="00CD475F"/>
    <w:rsid w:val="00F1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18"/>
    <w:pPr>
      <w:spacing w:after="0" w:line="240" w:lineRule="auto"/>
    </w:pPr>
  </w:style>
  <w:style w:type="table" w:styleId="a4">
    <w:name w:val="Table Grid"/>
    <w:basedOn w:val="a1"/>
    <w:uiPriority w:val="59"/>
    <w:rsid w:val="00F1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t_adm</cp:lastModifiedBy>
  <cp:revision>3</cp:revision>
  <dcterms:created xsi:type="dcterms:W3CDTF">2023-02-08T07:29:00Z</dcterms:created>
  <dcterms:modified xsi:type="dcterms:W3CDTF">2023-02-10T10:41:00Z</dcterms:modified>
</cp:coreProperties>
</file>